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B583D" w14:textId="77777777" w:rsidR="004E4151" w:rsidRDefault="004E4151" w:rsidP="004E4151">
      <w:pPr>
        <w:pStyle w:val="Title"/>
      </w:pPr>
      <w:bookmarkStart w:id="0" w:name="_GoBack"/>
      <w:bookmarkEnd w:id="0"/>
      <w:r>
        <w:t xml:space="preserve">VIRGINIA DENTAL HYGIENISTS’ ASSOCIATION FOUNDATION </w:t>
      </w:r>
    </w:p>
    <w:p w14:paraId="3694FD91" w14:textId="77777777" w:rsidR="004E4151" w:rsidRDefault="004E4151" w:rsidP="004E4151">
      <w:pPr>
        <w:jc w:val="center"/>
        <w:rPr>
          <w:b/>
          <w:sz w:val="28"/>
        </w:rPr>
      </w:pPr>
      <w:r>
        <w:rPr>
          <w:b/>
          <w:sz w:val="28"/>
        </w:rPr>
        <w:t>Speaker Sponsorship Award Program</w:t>
      </w:r>
    </w:p>
    <w:p w14:paraId="0CD0829D" w14:textId="77777777" w:rsidR="004E4151" w:rsidRDefault="004E4151" w:rsidP="004E4151">
      <w:pPr>
        <w:jc w:val="center"/>
        <w:rPr>
          <w:b/>
          <w:sz w:val="28"/>
        </w:rPr>
      </w:pPr>
    </w:p>
    <w:p w14:paraId="362F79D5" w14:textId="77777777" w:rsidR="004E4151" w:rsidRDefault="004E4151" w:rsidP="004E4151">
      <w:pPr>
        <w:jc w:val="center"/>
        <w:rPr>
          <w:b/>
          <w:sz w:val="28"/>
        </w:rPr>
      </w:pPr>
    </w:p>
    <w:p w14:paraId="5661AE14" w14:textId="77777777" w:rsidR="004E4151" w:rsidRDefault="004E4151" w:rsidP="004E4151"/>
    <w:p w14:paraId="7C601CF7" w14:textId="77777777" w:rsidR="004E4151" w:rsidRDefault="004E4151" w:rsidP="004E4151">
      <w:r>
        <w:t>Program:</w:t>
      </w:r>
      <w:r>
        <w:tab/>
      </w:r>
      <w:r>
        <w:tab/>
        <w:t>Speaker Sponsorship Award</w:t>
      </w:r>
    </w:p>
    <w:p w14:paraId="0E44188F" w14:textId="77777777" w:rsidR="004E4151" w:rsidRDefault="004E4151" w:rsidP="004E4151"/>
    <w:p w14:paraId="656EDDEB" w14:textId="77777777" w:rsidR="004E4151" w:rsidRDefault="004E4151" w:rsidP="004E4151">
      <w:r>
        <w:t>Deadline:</w:t>
      </w:r>
      <w:r>
        <w:tab/>
      </w:r>
      <w:r>
        <w:tab/>
        <w:t>Applications must be received 45 days prior to event.  Funding</w:t>
      </w:r>
    </w:p>
    <w:p w14:paraId="69447482" w14:textId="77777777" w:rsidR="004E4151" w:rsidRDefault="004E4151" w:rsidP="004E4151">
      <w:pPr>
        <w:ind w:left="1440" w:firstLine="720"/>
      </w:pPr>
      <w:r>
        <w:t>may only be awarded for events occurring outside of 45 days and</w:t>
      </w:r>
    </w:p>
    <w:p w14:paraId="02368DE6" w14:textId="77777777" w:rsidR="004E4151" w:rsidRDefault="004E4151" w:rsidP="004E4151">
      <w:pPr>
        <w:ind w:left="1440" w:firstLine="720"/>
      </w:pPr>
      <w:r>
        <w:t>a 150 mile radius of a VDHA Continuing Education function.</w:t>
      </w:r>
    </w:p>
    <w:p w14:paraId="01EE6EE6" w14:textId="77777777" w:rsidR="004E4151" w:rsidRDefault="004E4151" w:rsidP="004E4151">
      <w:r>
        <w:t xml:space="preserve"> </w:t>
      </w:r>
    </w:p>
    <w:p w14:paraId="332125D4" w14:textId="77777777" w:rsidR="004E4151" w:rsidRDefault="004E4151" w:rsidP="004E4151">
      <w:pPr>
        <w:ind w:left="2160" w:hanging="2160"/>
      </w:pPr>
      <w:r>
        <w:t>Notification:</w:t>
      </w:r>
      <w:r>
        <w:tab/>
        <w:t>The Contact person for the component will be notified of the results of the application.  Also, the component award recipients will be announced at the First House of Delegates.</w:t>
      </w:r>
    </w:p>
    <w:p w14:paraId="19B5104D" w14:textId="77777777" w:rsidR="004E4151" w:rsidRDefault="004E4151" w:rsidP="004E4151"/>
    <w:p w14:paraId="523F2773" w14:textId="77777777" w:rsidR="004E4151" w:rsidRDefault="004E4151" w:rsidP="004E4151">
      <w:pPr>
        <w:ind w:left="2160" w:hanging="2160"/>
      </w:pPr>
      <w:r>
        <w:t>Contract:</w:t>
      </w:r>
      <w:r>
        <w:tab/>
        <w:t xml:space="preserve">The component designee accepting the Speaker Sponsorship Award will sign the Foundation contract on behalf of the component upon acceptance of the check.  The component will complete and submit an expense report and summarization of speaker and course content to the Foundation Treasurer within 30 days of the event on the form provided by VDHA. </w:t>
      </w:r>
    </w:p>
    <w:p w14:paraId="5BD93992" w14:textId="77777777" w:rsidR="004E4151" w:rsidRDefault="004E4151" w:rsidP="004E4151">
      <w:pPr>
        <w:ind w:left="2160" w:hanging="2160"/>
      </w:pPr>
    </w:p>
    <w:p w14:paraId="37828B3A" w14:textId="77777777" w:rsidR="004E4151" w:rsidRDefault="004E4151" w:rsidP="004E4151">
      <w:pPr>
        <w:ind w:left="2160" w:hanging="2160"/>
      </w:pPr>
    </w:p>
    <w:p w14:paraId="26240D35" w14:textId="77777777" w:rsidR="004E4151" w:rsidRDefault="004E4151" w:rsidP="004E4151">
      <w:r>
        <w:t xml:space="preserve">The VDHA Foundation will administer the “Speaker Sponsorship Award Program” through the assets created by the Alice </w:t>
      </w:r>
      <w:proofErr w:type="spellStart"/>
      <w:r>
        <w:t>Hinchcliffe</w:t>
      </w:r>
      <w:proofErr w:type="spellEnd"/>
      <w:r>
        <w:t xml:space="preserve"> Williams Continuing Education Fund.  This is an annual, competitive program for each component to apply for consideration of the award to help fund their continuing education program they desire to conduct in their regional area.  The Foundation may award up to $500 given the application is completed and received according to the guidelines set forth by the foundation.  Upon acceptance of the award money, the component designee will sign the contract provided by the VDHA Foundation.  The component will be required to submit a detailed financial report on the expense report form provided by the Foundation and summarization of speaker and course content within thirty (30) days of the event.  In the event of emergency and/or the need to cancel the CE event, the component will be required to remit the full funds awarded by the Foundation within seven (7) working days of the cancellation decision.</w:t>
      </w:r>
    </w:p>
    <w:p w14:paraId="501B7BA0" w14:textId="77777777" w:rsidR="004E4151" w:rsidRDefault="004E4151" w:rsidP="004E4151">
      <w:pPr>
        <w:ind w:left="2160" w:hanging="2160"/>
      </w:pPr>
    </w:p>
    <w:p w14:paraId="49628D01" w14:textId="77777777" w:rsidR="004E4151" w:rsidRDefault="004E4151" w:rsidP="004E4151">
      <w:r>
        <w:t>Should you need further information, please contact your Component’s Foundation Director Liaison and/or Component Trustee or VDHA Foundation Treasurer.</w:t>
      </w:r>
    </w:p>
    <w:p w14:paraId="64C83E12" w14:textId="77777777" w:rsidR="004E4151" w:rsidRDefault="004E4151" w:rsidP="004E4151"/>
    <w:p w14:paraId="71022927" w14:textId="77777777" w:rsidR="004E4151" w:rsidRDefault="004E4151" w:rsidP="004E4151">
      <w:pPr>
        <w:rPr>
          <w:i/>
        </w:rPr>
      </w:pPr>
      <w:r>
        <w:rPr>
          <w:i/>
        </w:rPr>
        <w:t>Please continue on to next page for downloading the application to be completed and emailed to the VDHA Foundation Treasurer.</w:t>
      </w:r>
    </w:p>
    <w:p w14:paraId="7AF1BD98" w14:textId="77777777" w:rsidR="004E4151" w:rsidRDefault="004E4151" w:rsidP="004E4151"/>
    <w:p w14:paraId="270356F3" w14:textId="77777777" w:rsidR="004E4151" w:rsidRDefault="004E4151" w:rsidP="004E4151"/>
    <w:p w14:paraId="462B5CF4" w14:textId="77777777" w:rsidR="004E4151" w:rsidRDefault="004E4151" w:rsidP="004E4151"/>
    <w:p w14:paraId="0899CAB8" w14:textId="77777777" w:rsidR="004E4151" w:rsidRDefault="004E4151" w:rsidP="004E4151">
      <w:pPr>
        <w:pStyle w:val="Title"/>
        <w:rPr>
          <w:sz w:val="28"/>
        </w:rPr>
      </w:pPr>
      <w:r>
        <w:rPr>
          <w:sz w:val="22"/>
          <w:szCs w:val="22"/>
        </w:rPr>
        <w:br w:type="page"/>
      </w:r>
      <w:r>
        <w:rPr>
          <w:sz w:val="28"/>
        </w:rPr>
        <w:lastRenderedPageBreak/>
        <w:t>VIRGINIA DENTAL HYGIENISTS’ ASSOCIATION FOUNDATION</w:t>
      </w:r>
    </w:p>
    <w:p w14:paraId="0F02B2AA" w14:textId="77777777" w:rsidR="004E4151" w:rsidRDefault="004E4151" w:rsidP="004E4151">
      <w:pPr>
        <w:pStyle w:val="Title"/>
        <w:rPr>
          <w:sz w:val="28"/>
        </w:rPr>
      </w:pPr>
      <w:r>
        <w:rPr>
          <w:sz w:val="28"/>
        </w:rPr>
        <w:t>Speaker Sponsorship Award Program</w:t>
      </w:r>
    </w:p>
    <w:p w14:paraId="758CD19C" w14:textId="77777777" w:rsidR="004E4151" w:rsidRDefault="004E4151" w:rsidP="004E4151">
      <w:pPr>
        <w:pStyle w:val="Subtitle"/>
      </w:pPr>
      <w:r>
        <w:t>SPEAKER SPONSORSHIP REQUEST</w:t>
      </w:r>
    </w:p>
    <w:p w14:paraId="3652542B" w14:textId="77777777" w:rsidR="004E4151" w:rsidRDefault="004E4151" w:rsidP="004E4151">
      <w:pPr>
        <w:rPr>
          <w:i/>
        </w:rPr>
      </w:pPr>
    </w:p>
    <w:p w14:paraId="0F73D143" w14:textId="77777777" w:rsidR="004E4151" w:rsidRPr="004E4151" w:rsidRDefault="004E4151" w:rsidP="004E4151">
      <w:pPr>
        <w:pStyle w:val="BodyText"/>
        <w:pBdr>
          <w:top w:val="single" w:sz="4" w:space="1" w:color="auto"/>
          <w:left w:val="single" w:sz="4" w:space="4" w:color="auto"/>
          <w:bottom w:val="single" w:sz="4" w:space="1" w:color="auto"/>
          <w:right w:val="single" w:sz="4" w:space="4" w:color="auto"/>
        </w:pBdr>
        <w:rPr>
          <w:b/>
          <w:i w:val="0"/>
          <w:sz w:val="20"/>
        </w:rPr>
      </w:pPr>
      <w:r w:rsidRPr="004E4151">
        <w:rPr>
          <w:b/>
          <w:i w:val="0"/>
          <w:sz w:val="20"/>
        </w:rPr>
        <w:t>Instructions:  In addition to following the protocol posted on the</w:t>
      </w:r>
      <w:r>
        <w:rPr>
          <w:b/>
          <w:i w:val="0"/>
          <w:sz w:val="20"/>
        </w:rPr>
        <w:t xml:space="preserve"> VDHA Foundation’s website, the </w:t>
      </w:r>
      <w:r w:rsidRPr="004E4151">
        <w:rPr>
          <w:b/>
          <w:i w:val="0"/>
          <w:sz w:val="20"/>
        </w:rPr>
        <w:t xml:space="preserve">application is to be submitted on the organization’s letterhead, with a typed </w:t>
      </w:r>
      <w:r>
        <w:rPr>
          <w:b/>
          <w:i w:val="0"/>
          <w:sz w:val="20"/>
        </w:rPr>
        <w:t xml:space="preserve">response to </w:t>
      </w:r>
      <w:r w:rsidRPr="004E4151">
        <w:rPr>
          <w:b/>
          <w:i w:val="0"/>
          <w:sz w:val="20"/>
        </w:rPr>
        <w:t>each item listed below.</w:t>
      </w:r>
      <w:r>
        <w:rPr>
          <w:b/>
          <w:i w:val="0"/>
          <w:sz w:val="20"/>
        </w:rPr>
        <w:t xml:space="preserve">  </w:t>
      </w:r>
      <w:r w:rsidRPr="004E4151">
        <w:rPr>
          <w:b/>
          <w:i w:val="0"/>
          <w:sz w:val="20"/>
        </w:rPr>
        <w:t xml:space="preserve">Please e-mail, as an attached document, the completed, type written application to the below contact. </w:t>
      </w:r>
    </w:p>
    <w:p w14:paraId="692FB06F" w14:textId="77777777" w:rsidR="004E4151" w:rsidRPr="00B56F6C" w:rsidRDefault="004E4151" w:rsidP="004E4151">
      <w:pPr>
        <w:rPr>
          <w:i/>
          <w:sz w:val="16"/>
          <w:szCs w:val="16"/>
        </w:rPr>
      </w:pPr>
    </w:p>
    <w:p w14:paraId="65907BE5" w14:textId="77777777" w:rsidR="004E4151" w:rsidRDefault="004E4151" w:rsidP="004E4151">
      <w:pPr>
        <w:numPr>
          <w:ilvl w:val="0"/>
          <w:numId w:val="2"/>
        </w:numPr>
      </w:pPr>
      <w:r>
        <w:t xml:space="preserve">Contact Person, address, email, phone # with area code </w:t>
      </w:r>
    </w:p>
    <w:p w14:paraId="72EDFDC5" w14:textId="77777777" w:rsidR="004E4151" w:rsidRPr="00B56F6C" w:rsidRDefault="004E4151" w:rsidP="004E4151">
      <w:pPr>
        <w:rPr>
          <w:sz w:val="16"/>
          <w:szCs w:val="16"/>
        </w:rPr>
      </w:pPr>
    </w:p>
    <w:p w14:paraId="2F2D58E4" w14:textId="77777777" w:rsidR="004E4151" w:rsidRDefault="004E4151" w:rsidP="004E4151">
      <w:pPr>
        <w:numPr>
          <w:ilvl w:val="0"/>
          <w:numId w:val="2"/>
        </w:numPr>
      </w:pPr>
      <w:r>
        <w:t>Event date, time, and location</w:t>
      </w:r>
    </w:p>
    <w:p w14:paraId="79B7F313" w14:textId="77777777" w:rsidR="004E4151" w:rsidRPr="00B56F6C" w:rsidRDefault="004E4151" w:rsidP="004E4151">
      <w:pPr>
        <w:rPr>
          <w:sz w:val="16"/>
          <w:szCs w:val="16"/>
        </w:rPr>
      </w:pPr>
    </w:p>
    <w:p w14:paraId="20F50E59" w14:textId="77777777" w:rsidR="004E4151" w:rsidRDefault="004E4151" w:rsidP="004E4151">
      <w:pPr>
        <w:numPr>
          <w:ilvl w:val="0"/>
          <w:numId w:val="2"/>
        </w:numPr>
      </w:pPr>
      <w:r>
        <w:t>Speaker: name and contact information</w:t>
      </w:r>
    </w:p>
    <w:p w14:paraId="74343C47" w14:textId="77777777" w:rsidR="004E4151" w:rsidRPr="00B56F6C" w:rsidRDefault="004E4151" w:rsidP="004E4151">
      <w:pPr>
        <w:rPr>
          <w:sz w:val="16"/>
          <w:szCs w:val="16"/>
        </w:rPr>
      </w:pPr>
    </w:p>
    <w:p w14:paraId="12F968BB" w14:textId="77777777" w:rsidR="004E4151" w:rsidRDefault="004E4151" w:rsidP="004E4151">
      <w:pPr>
        <w:numPr>
          <w:ilvl w:val="0"/>
          <w:numId w:val="2"/>
        </w:numPr>
      </w:pPr>
      <w:r>
        <w:t>Subject matter</w:t>
      </w:r>
    </w:p>
    <w:p w14:paraId="05338802" w14:textId="77777777" w:rsidR="004E4151" w:rsidRPr="00B56F6C" w:rsidRDefault="004E4151" w:rsidP="004E4151">
      <w:pPr>
        <w:rPr>
          <w:sz w:val="16"/>
          <w:szCs w:val="16"/>
        </w:rPr>
      </w:pPr>
    </w:p>
    <w:p w14:paraId="24F55F70" w14:textId="77777777" w:rsidR="004E4151" w:rsidRDefault="004E4151" w:rsidP="004E4151">
      <w:pPr>
        <w:numPr>
          <w:ilvl w:val="0"/>
          <w:numId w:val="2"/>
        </w:numPr>
      </w:pPr>
      <w:r>
        <w:t>Title of Presentation</w:t>
      </w:r>
    </w:p>
    <w:p w14:paraId="745B13B1" w14:textId="77777777" w:rsidR="004E4151" w:rsidRPr="00B56F6C" w:rsidRDefault="004E4151" w:rsidP="004E4151">
      <w:pPr>
        <w:rPr>
          <w:sz w:val="16"/>
          <w:szCs w:val="16"/>
        </w:rPr>
      </w:pPr>
    </w:p>
    <w:p w14:paraId="650F5C7E" w14:textId="77777777" w:rsidR="004E4151" w:rsidRDefault="004E4151" w:rsidP="004E4151">
      <w:pPr>
        <w:numPr>
          <w:ilvl w:val="0"/>
          <w:numId w:val="2"/>
        </w:numPr>
      </w:pPr>
      <w:r>
        <w:t xml:space="preserve">Expected Program Expenses: </w:t>
      </w:r>
    </w:p>
    <w:p w14:paraId="195C3CE5" w14:textId="77777777" w:rsidR="004E4151" w:rsidRDefault="004E4151" w:rsidP="004E4151">
      <w:pPr>
        <w:ind w:firstLine="720"/>
      </w:pPr>
      <w:r>
        <w:t xml:space="preserve">Advertising, Speaker Honorarium, Facility, Handouts and other as specified. </w:t>
      </w:r>
      <w:r>
        <w:br/>
        <w:t xml:space="preserve">            (Please itemize by listing each expense item along with specifying the total $ </w:t>
      </w:r>
      <w:r>
        <w:br/>
        <w:t xml:space="preserve">            amount projected)</w:t>
      </w:r>
    </w:p>
    <w:p w14:paraId="0298DEFC" w14:textId="77777777" w:rsidR="004E4151" w:rsidRPr="00B56F6C" w:rsidRDefault="004E4151" w:rsidP="004E4151">
      <w:pPr>
        <w:rPr>
          <w:sz w:val="16"/>
          <w:szCs w:val="16"/>
        </w:rPr>
      </w:pPr>
    </w:p>
    <w:p w14:paraId="3DAF0918" w14:textId="77777777" w:rsidR="004E4151" w:rsidRDefault="004E4151" w:rsidP="004E4151">
      <w:pPr>
        <w:numPr>
          <w:ilvl w:val="0"/>
          <w:numId w:val="2"/>
        </w:numPr>
      </w:pPr>
      <w:r>
        <w:t>Projected Profit</w:t>
      </w:r>
    </w:p>
    <w:p w14:paraId="7EFCA340" w14:textId="77777777" w:rsidR="004E4151" w:rsidRPr="00B56F6C" w:rsidRDefault="004E4151" w:rsidP="004E4151">
      <w:pPr>
        <w:rPr>
          <w:sz w:val="16"/>
          <w:szCs w:val="16"/>
        </w:rPr>
      </w:pPr>
    </w:p>
    <w:p w14:paraId="3D0FD4AC" w14:textId="77777777" w:rsidR="004E4151" w:rsidRDefault="004E4151" w:rsidP="004E4151">
      <w:pPr>
        <w:numPr>
          <w:ilvl w:val="0"/>
          <w:numId w:val="2"/>
        </w:numPr>
      </w:pPr>
      <w:r>
        <w:t>Intention for Use of Profit</w:t>
      </w:r>
    </w:p>
    <w:p w14:paraId="235E9F3B" w14:textId="77777777" w:rsidR="004E4151" w:rsidRPr="00B56F6C" w:rsidRDefault="004E4151" w:rsidP="004E4151">
      <w:pPr>
        <w:rPr>
          <w:sz w:val="16"/>
          <w:szCs w:val="16"/>
        </w:rPr>
      </w:pPr>
    </w:p>
    <w:p w14:paraId="000F5E9F" w14:textId="77777777" w:rsidR="004E4151" w:rsidRDefault="004E4151" w:rsidP="004E4151">
      <w:pPr>
        <w:numPr>
          <w:ilvl w:val="0"/>
          <w:numId w:val="2"/>
        </w:numPr>
      </w:pPr>
      <w:r>
        <w:t>Expected attendance/# of registrants__________</w:t>
      </w:r>
      <w:r w:rsidR="00272E21">
        <w:t xml:space="preserve"> </w:t>
      </w:r>
      <w:r>
        <w:t>Registration fee:__________</w:t>
      </w:r>
    </w:p>
    <w:p w14:paraId="68ADB879" w14:textId="77777777" w:rsidR="004E4151" w:rsidRPr="00B56F6C" w:rsidRDefault="004E4151" w:rsidP="004E4151">
      <w:pPr>
        <w:rPr>
          <w:sz w:val="16"/>
          <w:szCs w:val="16"/>
        </w:rPr>
      </w:pPr>
    </w:p>
    <w:p w14:paraId="6B8AFB6F" w14:textId="77777777" w:rsidR="004E4151" w:rsidRDefault="004E4151" w:rsidP="004E4151">
      <w:pPr>
        <w:numPr>
          <w:ilvl w:val="0"/>
          <w:numId w:val="2"/>
        </w:numPr>
      </w:pPr>
      <w:r>
        <w:t>Any co-sponsors contributing: Y/N</w:t>
      </w:r>
    </w:p>
    <w:p w14:paraId="4DDCB401" w14:textId="77777777" w:rsidR="004E4151" w:rsidRDefault="004E4151" w:rsidP="004E4151">
      <w:pPr>
        <w:ind w:left="720" w:firstLine="720"/>
        <w:rPr>
          <w:i/>
        </w:rPr>
      </w:pPr>
      <w:r>
        <w:rPr>
          <w:i/>
        </w:rPr>
        <w:t xml:space="preserve">If yes, specify name of co-sponsors and their contribution </w:t>
      </w:r>
    </w:p>
    <w:p w14:paraId="26F26CBF" w14:textId="77777777" w:rsidR="004E4151" w:rsidRPr="00B56F6C" w:rsidRDefault="004E4151" w:rsidP="004E4151">
      <w:pPr>
        <w:ind w:left="720"/>
        <w:rPr>
          <w:i/>
          <w:sz w:val="16"/>
          <w:szCs w:val="16"/>
        </w:rPr>
      </w:pPr>
    </w:p>
    <w:p w14:paraId="3D42A1D2" w14:textId="77777777" w:rsidR="004E4151" w:rsidRDefault="004E4151" w:rsidP="004E4151">
      <w:pPr>
        <w:numPr>
          <w:ilvl w:val="0"/>
          <w:numId w:val="2"/>
        </w:numPr>
      </w:pPr>
      <w:r>
        <w:t>Brief statement as to why this program should be funded</w:t>
      </w:r>
    </w:p>
    <w:p w14:paraId="4046C53D" w14:textId="77777777" w:rsidR="004E4151" w:rsidRPr="00B56F6C" w:rsidRDefault="004E4151" w:rsidP="004E4151">
      <w:pPr>
        <w:rPr>
          <w:sz w:val="16"/>
          <w:szCs w:val="16"/>
        </w:rPr>
      </w:pPr>
    </w:p>
    <w:p w14:paraId="760987BA" w14:textId="77777777" w:rsidR="004E4151" w:rsidRPr="00B56F6C" w:rsidRDefault="004E4151" w:rsidP="004E4151">
      <w:pPr>
        <w:jc w:val="center"/>
        <w:rPr>
          <w:i/>
        </w:rPr>
      </w:pPr>
      <w:r w:rsidRPr="00B56F6C">
        <w:rPr>
          <w:i/>
        </w:rPr>
        <w:t>Send request to:</w:t>
      </w:r>
    </w:p>
    <w:p w14:paraId="66A8F137" w14:textId="77777777" w:rsidR="004E4151" w:rsidRDefault="004E4151" w:rsidP="004E4151">
      <w:pPr>
        <w:jc w:val="center"/>
      </w:pPr>
      <w:r>
        <w:t>Marge Green, RDH, MS</w:t>
      </w:r>
    </w:p>
    <w:p w14:paraId="7A3AB48D" w14:textId="77777777" w:rsidR="004E4151" w:rsidRDefault="004E4151" w:rsidP="004E4151">
      <w:pPr>
        <w:jc w:val="center"/>
      </w:pPr>
      <w:r>
        <w:t>VDHA Foundation Treasurer</w:t>
      </w:r>
    </w:p>
    <w:p w14:paraId="392D82CE" w14:textId="77777777" w:rsidR="004E4151" w:rsidRDefault="004E4151" w:rsidP="004E4151">
      <w:pPr>
        <w:jc w:val="center"/>
      </w:pPr>
      <w:r>
        <w:t xml:space="preserve">757-898-7739 office </w:t>
      </w:r>
    </w:p>
    <w:p w14:paraId="21FFDCCC" w14:textId="77777777" w:rsidR="004E4151" w:rsidRDefault="004E4151" w:rsidP="004E4151">
      <w:pPr>
        <w:jc w:val="center"/>
      </w:pPr>
      <w:r>
        <w:t xml:space="preserve">E-mail to: </w:t>
      </w:r>
      <w:hyperlink r:id="rId7" w:history="1">
        <w:r w:rsidRPr="009F67A5">
          <w:rPr>
            <w:rStyle w:val="Hyperlink"/>
          </w:rPr>
          <w:t>mgreenrdh@gmail.com</w:t>
        </w:r>
      </w:hyperlink>
    </w:p>
    <w:p w14:paraId="6FC64E48" w14:textId="77777777" w:rsidR="004E4151" w:rsidRDefault="004E4151" w:rsidP="004E4151">
      <w:pPr>
        <w:jc w:val="center"/>
      </w:pPr>
      <w:r w:rsidRPr="00B30A08">
        <w:rPr>
          <w:color w:val="4F81BD"/>
        </w:rPr>
        <w:t>Subject Line:</w:t>
      </w:r>
      <w:r>
        <w:t xml:space="preserve">  SPEAKER SPONSORSHIP REQUEST</w:t>
      </w:r>
    </w:p>
    <w:p w14:paraId="25B607A2" w14:textId="77777777" w:rsidR="004E4151" w:rsidRPr="00DA78B5" w:rsidRDefault="004E4151" w:rsidP="004E4151">
      <w:pPr>
        <w:rPr>
          <w:sz w:val="16"/>
          <w:szCs w:val="16"/>
        </w:rPr>
      </w:pPr>
    </w:p>
    <w:p w14:paraId="534FA5D8" w14:textId="77777777" w:rsidR="004E4151" w:rsidRDefault="004E4151" w:rsidP="004E4151">
      <w:pPr>
        <w:ind w:left="720"/>
        <w:jc w:val="center"/>
        <w:rPr>
          <w:i/>
        </w:rPr>
      </w:pPr>
      <w:r>
        <w:rPr>
          <w:i/>
        </w:rPr>
        <w:t>Applications may be reviewed and sponsorship awarded quarterly. Notification of application status will be E-mailed to contact person and announced at VDHA Annual Session.</w:t>
      </w:r>
    </w:p>
    <w:p w14:paraId="319A4110" w14:textId="77777777" w:rsidR="004E4151" w:rsidRDefault="004E4151" w:rsidP="004E4151">
      <w:pPr>
        <w:ind w:left="720"/>
        <w:jc w:val="center"/>
        <w:rPr>
          <w:i/>
        </w:rPr>
      </w:pPr>
    </w:p>
    <w:p w14:paraId="05BEC461" w14:textId="77777777" w:rsidR="004E4151" w:rsidRPr="00B56F6C" w:rsidRDefault="004E4151" w:rsidP="004E4151">
      <w:pPr>
        <w:pStyle w:val="Subtitle"/>
      </w:pPr>
      <w:r>
        <w:t xml:space="preserve">FUNDING AWARDED IS FOR AN UPCOMING EVENT, </w:t>
      </w:r>
      <w:r w:rsidRPr="00B56F6C">
        <w:t>NO</w:t>
      </w:r>
      <w:r>
        <w:t xml:space="preserve"> AWARD WILL BE GRANTED TO COVER EXPENSES OF AN EVENT THAT HAS ALREADY TAKEN PLACE</w:t>
      </w:r>
    </w:p>
    <w:p w14:paraId="02806E3F" w14:textId="77777777" w:rsidR="003A0978" w:rsidRPr="003A0978" w:rsidRDefault="004E4151" w:rsidP="006373EE">
      <w:pPr>
        <w:pStyle w:val="Heading1"/>
        <w:jc w:val="center"/>
        <w:rPr>
          <w:sz w:val="22"/>
          <w:szCs w:val="22"/>
        </w:rPr>
      </w:pPr>
      <w:r>
        <w:rPr>
          <w:sz w:val="22"/>
          <w:szCs w:val="22"/>
        </w:rPr>
        <w:br w:type="page"/>
      </w:r>
    </w:p>
    <w:p w14:paraId="1412126C" w14:textId="77777777" w:rsidR="006373EE" w:rsidRPr="003A0978" w:rsidRDefault="006373EE" w:rsidP="006373EE">
      <w:pPr>
        <w:pStyle w:val="Heading1"/>
        <w:jc w:val="center"/>
        <w:rPr>
          <w:sz w:val="32"/>
          <w:szCs w:val="32"/>
        </w:rPr>
      </w:pPr>
      <w:r w:rsidRPr="003A0978">
        <w:rPr>
          <w:sz w:val="32"/>
          <w:szCs w:val="32"/>
        </w:rPr>
        <w:t>Virginia Dental Hygienists’ Association</w:t>
      </w:r>
      <w:r w:rsidR="00EF69A6" w:rsidRPr="003A0978">
        <w:rPr>
          <w:sz w:val="32"/>
          <w:szCs w:val="32"/>
        </w:rPr>
        <w:t xml:space="preserve"> Foundation</w:t>
      </w:r>
    </w:p>
    <w:p w14:paraId="1459812C" w14:textId="77777777" w:rsidR="00AC292C" w:rsidRPr="003A0978" w:rsidRDefault="00AC292C">
      <w:pPr>
        <w:jc w:val="center"/>
        <w:rPr>
          <w:sz w:val="22"/>
          <w:szCs w:val="22"/>
        </w:rPr>
      </w:pPr>
    </w:p>
    <w:p w14:paraId="48BD277C" w14:textId="77777777" w:rsidR="00AC292C" w:rsidRPr="003A0978" w:rsidRDefault="00EF69A6" w:rsidP="003A0978">
      <w:pPr>
        <w:jc w:val="center"/>
        <w:rPr>
          <w:rFonts w:ascii="Tahoma" w:hAnsi="Tahoma"/>
        </w:rPr>
      </w:pPr>
      <w:r w:rsidRPr="003A0978">
        <w:t>Speaker Sponsorship Contract</w:t>
      </w:r>
    </w:p>
    <w:p w14:paraId="1BA0AA39" w14:textId="77777777" w:rsidR="00EF69A6" w:rsidRPr="003A0978" w:rsidRDefault="00EF69A6">
      <w:pPr>
        <w:jc w:val="center"/>
        <w:rPr>
          <w:rFonts w:ascii="Tahoma" w:hAnsi="Tahoma"/>
          <w:sz w:val="22"/>
          <w:szCs w:val="22"/>
        </w:rPr>
      </w:pPr>
    </w:p>
    <w:p w14:paraId="7DAF0EF1" w14:textId="77777777" w:rsidR="00AC292C" w:rsidRPr="003A0978" w:rsidRDefault="00AC292C">
      <w:pPr>
        <w:rPr>
          <w:rFonts w:ascii="Tahoma" w:hAnsi="Tahoma"/>
          <w:sz w:val="22"/>
          <w:szCs w:val="22"/>
        </w:rPr>
      </w:pPr>
    </w:p>
    <w:p w14:paraId="3FDD2345" w14:textId="77777777" w:rsidR="003D3838" w:rsidRPr="003A0978" w:rsidRDefault="00AC292C">
      <w:pPr>
        <w:rPr>
          <w:sz w:val="22"/>
          <w:szCs w:val="22"/>
        </w:rPr>
      </w:pPr>
      <w:r w:rsidRPr="003A0978">
        <w:rPr>
          <w:sz w:val="22"/>
          <w:szCs w:val="22"/>
        </w:rPr>
        <w:t xml:space="preserve">The Virginia Dental </w:t>
      </w:r>
      <w:r w:rsidR="006373EE" w:rsidRPr="003A0978">
        <w:rPr>
          <w:sz w:val="22"/>
          <w:szCs w:val="22"/>
        </w:rPr>
        <w:t>Hygienists’ Association</w:t>
      </w:r>
      <w:r w:rsidRPr="003A0978">
        <w:rPr>
          <w:sz w:val="22"/>
          <w:szCs w:val="22"/>
        </w:rPr>
        <w:t xml:space="preserve"> </w:t>
      </w:r>
      <w:r w:rsidR="00EF69A6" w:rsidRPr="003A0978">
        <w:rPr>
          <w:sz w:val="22"/>
          <w:szCs w:val="22"/>
        </w:rPr>
        <w:t xml:space="preserve">Foundation </w:t>
      </w:r>
      <w:r w:rsidRPr="003A0978">
        <w:rPr>
          <w:sz w:val="22"/>
          <w:szCs w:val="22"/>
        </w:rPr>
        <w:t>agree</w:t>
      </w:r>
      <w:r w:rsidR="006373EE" w:rsidRPr="003A0978">
        <w:rPr>
          <w:sz w:val="22"/>
          <w:szCs w:val="22"/>
        </w:rPr>
        <w:t>s</w:t>
      </w:r>
      <w:r w:rsidRPr="003A0978">
        <w:rPr>
          <w:sz w:val="22"/>
          <w:szCs w:val="22"/>
        </w:rPr>
        <w:t xml:space="preserve"> to </w:t>
      </w:r>
      <w:r w:rsidR="00EF69A6" w:rsidRPr="003A0978">
        <w:rPr>
          <w:sz w:val="22"/>
          <w:szCs w:val="22"/>
        </w:rPr>
        <w:t xml:space="preserve">grant </w:t>
      </w:r>
      <w:r w:rsidR="00CB61C9" w:rsidRPr="003A0978">
        <w:rPr>
          <w:sz w:val="22"/>
          <w:szCs w:val="22"/>
        </w:rPr>
        <w:t>the</w:t>
      </w:r>
      <w:r w:rsidR="00EF69A6" w:rsidRPr="003A0978">
        <w:rPr>
          <w:sz w:val="22"/>
          <w:szCs w:val="22"/>
        </w:rPr>
        <w:t xml:space="preserve">____________________ Dental Hygienists’ Association (a component of VDHA) a Speaker Sponsorship Award </w:t>
      </w:r>
      <w:r w:rsidRPr="003A0978">
        <w:rPr>
          <w:sz w:val="22"/>
          <w:szCs w:val="22"/>
        </w:rPr>
        <w:t xml:space="preserve">for </w:t>
      </w:r>
      <w:r w:rsidR="00EF69A6" w:rsidRPr="003A0978">
        <w:rPr>
          <w:sz w:val="22"/>
          <w:szCs w:val="22"/>
        </w:rPr>
        <w:t>a continuing education program in their regional area in the amount of $ __________</w:t>
      </w:r>
      <w:r w:rsidR="006373EE" w:rsidRPr="003A0978">
        <w:rPr>
          <w:sz w:val="22"/>
          <w:szCs w:val="22"/>
        </w:rPr>
        <w:t>.</w:t>
      </w:r>
      <w:r w:rsidR="003D3838" w:rsidRPr="003A0978">
        <w:rPr>
          <w:sz w:val="22"/>
          <w:szCs w:val="22"/>
        </w:rPr>
        <w:t xml:space="preserve">  </w:t>
      </w:r>
    </w:p>
    <w:p w14:paraId="219EE150" w14:textId="77777777" w:rsidR="003D3838" w:rsidRPr="003A0978" w:rsidRDefault="003D3838">
      <w:pPr>
        <w:rPr>
          <w:sz w:val="22"/>
          <w:szCs w:val="22"/>
        </w:rPr>
      </w:pPr>
    </w:p>
    <w:p w14:paraId="67368C55" w14:textId="77777777" w:rsidR="00EF69A6" w:rsidRPr="003A0978" w:rsidRDefault="003D3838" w:rsidP="00950614">
      <w:pPr>
        <w:rPr>
          <w:sz w:val="22"/>
          <w:szCs w:val="22"/>
        </w:rPr>
      </w:pPr>
      <w:r w:rsidRPr="003A0978">
        <w:rPr>
          <w:sz w:val="22"/>
          <w:szCs w:val="22"/>
        </w:rPr>
        <w:t>Furthermore, the ____________________ Dental Hygienists’ Association (a component of VDHA) agrees that they accept the amount of money awarded by the Speaker Sponsorship and that they commit to the fulfillment of the program as delineated in their application.</w:t>
      </w:r>
      <w:r w:rsidR="001616B7" w:rsidRPr="003A0978">
        <w:rPr>
          <w:sz w:val="22"/>
          <w:szCs w:val="22"/>
        </w:rPr>
        <w:t xml:space="preserve">  Speaker Sponsorship grants may only be awarded for events occurring outside of 45 days and a 150 mile radius of a VDHA Continuing Education event.  </w:t>
      </w:r>
    </w:p>
    <w:p w14:paraId="32B283A7" w14:textId="77777777" w:rsidR="00EF69A6" w:rsidRPr="003A0978" w:rsidRDefault="00EF69A6">
      <w:pPr>
        <w:rPr>
          <w:sz w:val="22"/>
          <w:szCs w:val="22"/>
        </w:rPr>
      </w:pPr>
    </w:p>
    <w:p w14:paraId="0571714B" w14:textId="77777777" w:rsidR="00AC292C" w:rsidRPr="003A0978" w:rsidRDefault="00AC292C">
      <w:pPr>
        <w:rPr>
          <w:sz w:val="22"/>
          <w:szCs w:val="22"/>
        </w:rPr>
      </w:pPr>
      <w:r w:rsidRPr="003A0978">
        <w:rPr>
          <w:sz w:val="22"/>
          <w:szCs w:val="22"/>
        </w:rPr>
        <w:t xml:space="preserve">The course is to be provided on </w:t>
      </w:r>
      <w:r w:rsidR="00EF69A6" w:rsidRPr="003A0978">
        <w:rPr>
          <w:sz w:val="22"/>
          <w:szCs w:val="22"/>
        </w:rPr>
        <w:t>______________ (date).</w:t>
      </w:r>
    </w:p>
    <w:p w14:paraId="6C13F2A1" w14:textId="77777777" w:rsidR="00EF69A6" w:rsidRPr="003A0978" w:rsidRDefault="00EF69A6">
      <w:pPr>
        <w:rPr>
          <w:sz w:val="22"/>
          <w:szCs w:val="22"/>
        </w:rPr>
      </w:pPr>
    </w:p>
    <w:p w14:paraId="54500705" w14:textId="77777777" w:rsidR="00AC292C" w:rsidRPr="003A0978" w:rsidRDefault="00D27450">
      <w:pPr>
        <w:rPr>
          <w:sz w:val="22"/>
          <w:szCs w:val="22"/>
        </w:rPr>
      </w:pPr>
      <w:r w:rsidRPr="003A0978">
        <w:rPr>
          <w:sz w:val="22"/>
          <w:szCs w:val="22"/>
        </w:rPr>
        <w:t>Within thirty days</w:t>
      </w:r>
      <w:r w:rsidR="003D5767" w:rsidRPr="003A0978">
        <w:rPr>
          <w:sz w:val="22"/>
          <w:szCs w:val="22"/>
        </w:rPr>
        <w:t xml:space="preserve"> (30)</w:t>
      </w:r>
      <w:r w:rsidRPr="003A0978">
        <w:rPr>
          <w:sz w:val="22"/>
          <w:szCs w:val="22"/>
        </w:rPr>
        <w:t xml:space="preserve"> after </w:t>
      </w:r>
      <w:r w:rsidR="003D5767" w:rsidRPr="003A0978">
        <w:rPr>
          <w:sz w:val="22"/>
          <w:szCs w:val="22"/>
        </w:rPr>
        <w:t>the program</w:t>
      </w:r>
      <w:r w:rsidRPr="003A0978">
        <w:rPr>
          <w:sz w:val="22"/>
          <w:szCs w:val="22"/>
        </w:rPr>
        <w:t>, the c</w:t>
      </w:r>
      <w:r w:rsidR="006645FA" w:rsidRPr="003A0978">
        <w:rPr>
          <w:sz w:val="22"/>
          <w:szCs w:val="22"/>
        </w:rPr>
        <w:t>omponent designee shall submit</w:t>
      </w:r>
      <w:r w:rsidRPr="003A0978">
        <w:rPr>
          <w:sz w:val="22"/>
          <w:szCs w:val="22"/>
        </w:rPr>
        <w:t xml:space="preserve"> </w:t>
      </w:r>
      <w:r w:rsidR="006645FA" w:rsidRPr="003A0978">
        <w:rPr>
          <w:sz w:val="22"/>
          <w:szCs w:val="22"/>
        </w:rPr>
        <w:t xml:space="preserve">a financial report </w:t>
      </w:r>
      <w:r w:rsidR="00EF69A6" w:rsidRPr="003A0978">
        <w:rPr>
          <w:sz w:val="22"/>
          <w:szCs w:val="22"/>
        </w:rPr>
        <w:t>item</w:t>
      </w:r>
      <w:r w:rsidR="006645FA" w:rsidRPr="003A0978">
        <w:rPr>
          <w:sz w:val="22"/>
          <w:szCs w:val="22"/>
        </w:rPr>
        <w:t>izing the revenue and</w:t>
      </w:r>
      <w:r w:rsidR="00EF69A6" w:rsidRPr="003A0978">
        <w:rPr>
          <w:sz w:val="22"/>
          <w:szCs w:val="22"/>
        </w:rPr>
        <w:t xml:space="preserve"> expenses </w:t>
      </w:r>
      <w:r w:rsidR="006645FA" w:rsidRPr="003A0978">
        <w:rPr>
          <w:sz w:val="22"/>
          <w:szCs w:val="22"/>
        </w:rPr>
        <w:t xml:space="preserve">incurred along with a </w:t>
      </w:r>
      <w:r w:rsidRPr="003A0978">
        <w:rPr>
          <w:sz w:val="22"/>
          <w:szCs w:val="22"/>
        </w:rPr>
        <w:t xml:space="preserve">summarization of the </w:t>
      </w:r>
      <w:r w:rsidR="006645FA" w:rsidRPr="003A0978">
        <w:rPr>
          <w:sz w:val="22"/>
          <w:szCs w:val="22"/>
        </w:rPr>
        <w:t xml:space="preserve">event’s success, </w:t>
      </w:r>
      <w:r w:rsidRPr="003A0978">
        <w:rPr>
          <w:sz w:val="22"/>
          <w:szCs w:val="22"/>
        </w:rPr>
        <w:t>course content and the speaker’s biodata</w:t>
      </w:r>
      <w:r w:rsidR="006645FA" w:rsidRPr="003A0978">
        <w:rPr>
          <w:sz w:val="22"/>
          <w:szCs w:val="22"/>
        </w:rPr>
        <w:t xml:space="preserve">. </w:t>
      </w:r>
      <w:r w:rsidR="00B322C6" w:rsidRPr="003A0978">
        <w:rPr>
          <w:sz w:val="22"/>
          <w:szCs w:val="22"/>
        </w:rPr>
        <w:t xml:space="preserve">Reports shall be emailed as attachments </w:t>
      </w:r>
      <w:r w:rsidR="006645FA" w:rsidRPr="003A0978">
        <w:rPr>
          <w:sz w:val="22"/>
          <w:szCs w:val="22"/>
        </w:rPr>
        <w:t>to the VDHA Foundation Treasurer</w:t>
      </w:r>
      <w:r w:rsidR="00B322C6" w:rsidRPr="003A0978">
        <w:rPr>
          <w:sz w:val="22"/>
          <w:szCs w:val="22"/>
        </w:rPr>
        <w:t xml:space="preserve"> for dissemination to the Board of Directors</w:t>
      </w:r>
      <w:r w:rsidRPr="003A0978">
        <w:rPr>
          <w:sz w:val="22"/>
          <w:szCs w:val="22"/>
        </w:rPr>
        <w:t>.</w:t>
      </w:r>
    </w:p>
    <w:p w14:paraId="1D2A2076" w14:textId="77777777" w:rsidR="00AC292C" w:rsidRPr="003A0978" w:rsidRDefault="00AC292C">
      <w:pPr>
        <w:rPr>
          <w:sz w:val="22"/>
          <w:szCs w:val="22"/>
        </w:rPr>
      </w:pPr>
    </w:p>
    <w:p w14:paraId="742C19F1" w14:textId="77777777" w:rsidR="00AC292C" w:rsidRPr="003A0978" w:rsidRDefault="00D27450">
      <w:pPr>
        <w:rPr>
          <w:sz w:val="22"/>
          <w:szCs w:val="22"/>
        </w:rPr>
      </w:pPr>
      <w:r w:rsidRPr="003A0978">
        <w:rPr>
          <w:sz w:val="22"/>
          <w:szCs w:val="22"/>
        </w:rPr>
        <w:t>Failure to submit the required report within the thirty day</w:t>
      </w:r>
      <w:r w:rsidR="003D5767" w:rsidRPr="003A0978">
        <w:rPr>
          <w:sz w:val="22"/>
          <w:szCs w:val="22"/>
        </w:rPr>
        <w:t xml:space="preserve"> (30) post course timeframe</w:t>
      </w:r>
      <w:r w:rsidRPr="003A0978">
        <w:rPr>
          <w:sz w:val="22"/>
          <w:szCs w:val="22"/>
        </w:rPr>
        <w:t xml:space="preserve"> may cause the componen</w:t>
      </w:r>
      <w:r w:rsidR="003D5767" w:rsidRPr="003A0978">
        <w:rPr>
          <w:sz w:val="22"/>
          <w:szCs w:val="22"/>
        </w:rPr>
        <w:t>t to have to remit the grant money</w:t>
      </w:r>
      <w:r w:rsidRPr="003A0978">
        <w:rPr>
          <w:sz w:val="22"/>
          <w:szCs w:val="22"/>
        </w:rPr>
        <w:t xml:space="preserve"> awarded.</w:t>
      </w:r>
    </w:p>
    <w:p w14:paraId="5AEC32E7" w14:textId="77777777" w:rsidR="00D27450" w:rsidRPr="003A0978" w:rsidRDefault="00D27450">
      <w:pPr>
        <w:rPr>
          <w:sz w:val="22"/>
          <w:szCs w:val="22"/>
        </w:rPr>
      </w:pPr>
    </w:p>
    <w:p w14:paraId="3269A79A" w14:textId="77777777" w:rsidR="00D27450" w:rsidRPr="003A0978" w:rsidRDefault="00D27450">
      <w:pPr>
        <w:rPr>
          <w:sz w:val="22"/>
          <w:szCs w:val="22"/>
        </w:rPr>
      </w:pPr>
      <w:r w:rsidRPr="003A0978">
        <w:rPr>
          <w:sz w:val="22"/>
          <w:szCs w:val="22"/>
        </w:rPr>
        <w:t xml:space="preserve">In the event of emergency and/or the need to cancel the CE event, the component designee will be required to immediately notify the VDHA </w:t>
      </w:r>
      <w:r w:rsidR="003D5767" w:rsidRPr="003A0978">
        <w:rPr>
          <w:sz w:val="22"/>
          <w:szCs w:val="22"/>
        </w:rPr>
        <w:t>Foundation</w:t>
      </w:r>
      <w:r w:rsidRPr="003A0978">
        <w:rPr>
          <w:sz w:val="22"/>
          <w:szCs w:val="22"/>
        </w:rPr>
        <w:t xml:space="preserve"> Treasurer and remit the full funds awarded within seven (7) working days </w:t>
      </w:r>
      <w:r w:rsidR="003D5767" w:rsidRPr="003A0978">
        <w:rPr>
          <w:sz w:val="22"/>
          <w:szCs w:val="22"/>
        </w:rPr>
        <w:t>of</w:t>
      </w:r>
      <w:r w:rsidRPr="003A0978">
        <w:rPr>
          <w:sz w:val="22"/>
          <w:szCs w:val="22"/>
        </w:rPr>
        <w:t xml:space="preserve"> the </w:t>
      </w:r>
      <w:r w:rsidR="003D5767" w:rsidRPr="003A0978">
        <w:rPr>
          <w:sz w:val="22"/>
          <w:szCs w:val="22"/>
        </w:rPr>
        <w:t>cancellation</w:t>
      </w:r>
      <w:r w:rsidRPr="003A0978">
        <w:rPr>
          <w:sz w:val="22"/>
          <w:szCs w:val="22"/>
        </w:rPr>
        <w:t xml:space="preserve"> decision.</w:t>
      </w:r>
    </w:p>
    <w:p w14:paraId="1A4F9710" w14:textId="77777777" w:rsidR="00EF69A6" w:rsidRPr="003A0978" w:rsidRDefault="00EF69A6">
      <w:pPr>
        <w:rPr>
          <w:sz w:val="22"/>
          <w:szCs w:val="22"/>
        </w:rPr>
      </w:pPr>
    </w:p>
    <w:p w14:paraId="7A630BAA" w14:textId="77777777" w:rsidR="006645FA" w:rsidRPr="003A0978" w:rsidRDefault="006645FA">
      <w:pPr>
        <w:rPr>
          <w:sz w:val="22"/>
          <w:szCs w:val="22"/>
        </w:rPr>
      </w:pPr>
      <w:r w:rsidRPr="003A0978">
        <w:rPr>
          <w:sz w:val="22"/>
          <w:szCs w:val="22"/>
        </w:rPr>
        <w:t>Upon receipt of grant money, as accompanied by this contract, the Component designee shall sign, date and return the contract within five business days to the VDHA Foundation Treasurer.</w:t>
      </w:r>
    </w:p>
    <w:p w14:paraId="44C36434" w14:textId="77777777" w:rsidR="00EF69A6" w:rsidRPr="003A0978" w:rsidRDefault="00EF69A6">
      <w:pPr>
        <w:rPr>
          <w:sz w:val="22"/>
          <w:szCs w:val="22"/>
        </w:rPr>
      </w:pPr>
    </w:p>
    <w:p w14:paraId="16E80B04" w14:textId="77777777" w:rsidR="00EF69A6" w:rsidRPr="003A0978" w:rsidRDefault="00EF69A6">
      <w:pPr>
        <w:rPr>
          <w:sz w:val="22"/>
          <w:szCs w:val="22"/>
        </w:rPr>
      </w:pPr>
    </w:p>
    <w:p w14:paraId="5EFB500C" w14:textId="77777777" w:rsidR="00EF69A6" w:rsidRPr="003A0978" w:rsidRDefault="00AC292C">
      <w:pPr>
        <w:rPr>
          <w:sz w:val="22"/>
          <w:szCs w:val="22"/>
        </w:rPr>
      </w:pPr>
      <w:r w:rsidRPr="003A0978">
        <w:rPr>
          <w:sz w:val="22"/>
          <w:szCs w:val="22"/>
        </w:rPr>
        <w:t>_____________________</w:t>
      </w:r>
      <w:r w:rsidR="00EF69A6" w:rsidRPr="003A0978">
        <w:rPr>
          <w:sz w:val="22"/>
          <w:szCs w:val="22"/>
        </w:rPr>
        <w:t>______</w:t>
      </w:r>
      <w:r w:rsidR="003D5767" w:rsidRPr="003A0978">
        <w:rPr>
          <w:sz w:val="22"/>
          <w:szCs w:val="22"/>
        </w:rPr>
        <w:t xml:space="preserve">____     </w:t>
      </w:r>
      <w:r w:rsidR="00950614" w:rsidRPr="003A0978">
        <w:rPr>
          <w:sz w:val="22"/>
          <w:szCs w:val="22"/>
        </w:rPr>
        <w:tab/>
      </w:r>
      <w:r w:rsidR="00950614" w:rsidRPr="003A0978">
        <w:rPr>
          <w:sz w:val="22"/>
          <w:szCs w:val="22"/>
        </w:rPr>
        <w:tab/>
      </w:r>
      <w:r w:rsidR="00950614" w:rsidRPr="003A0978">
        <w:rPr>
          <w:sz w:val="22"/>
          <w:szCs w:val="22"/>
        </w:rPr>
        <w:tab/>
      </w:r>
      <w:r w:rsidR="003D5767" w:rsidRPr="003A0978">
        <w:rPr>
          <w:sz w:val="22"/>
          <w:szCs w:val="22"/>
        </w:rPr>
        <w:t xml:space="preserve"> __________________</w:t>
      </w:r>
      <w:r w:rsidRPr="003A0978">
        <w:rPr>
          <w:sz w:val="22"/>
          <w:szCs w:val="22"/>
        </w:rPr>
        <w:tab/>
      </w:r>
    </w:p>
    <w:p w14:paraId="6A3AD405" w14:textId="77777777" w:rsidR="00EF69A6" w:rsidRPr="003A0978" w:rsidRDefault="00EF69A6" w:rsidP="00EF69A6">
      <w:pPr>
        <w:rPr>
          <w:sz w:val="22"/>
          <w:szCs w:val="22"/>
        </w:rPr>
      </w:pPr>
      <w:r w:rsidRPr="003A0978">
        <w:rPr>
          <w:sz w:val="22"/>
          <w:szCs w:val="22"/>
        </w:rPr>
        <w:t xml:space="preserve">Margaret </w:t>
      </w:r>
      <w:r w:rsidR="003D5767" w:rsidRPr="003A0978">
        <w:rPr>
          <w:sz w:val="22"/>
          <w:szCs w:val="22"/>
        </w:rPr>
        <w:t>Lappan</w:t>
      </w:r>
      <w:r w:rsidRPr="003A0978">
        <w:rPr>
          <w:sz w:val="22"/>
          <w:szCs w:val="22"/>
        </w:rPr>
        <w:t xml:space="preserve"> Green, RDH, MS</w:t>
      </w:r>
      <w:r w:rsidR="003D5767" w:rsidRPr="003A0978">
        <w:rPr>
          <w:sz w:val="22"/>
          <w:szCs w:val="22"/>
        </w:rPr>
        <w:tab/>
      </w:r>
      <w:r w:rsidR="003D5767" w:rsidRPr="003A0978">
        <w:rPr>
          <w:sz w:val="22"/>
          <w:szCs w:val="22"/>
        </w:rPr>
        <w:tab/>
        <w:t xml:space="preserve">         </w:t>
      </w:r>
      <w:r w:rsidR="00950614" w:rsidRPr="003A0978">
        <w:rPr>
          <w:sz w:val="22"/>
          <w:szCs w:val="22"/>
        </w:rPr>
        <w:tab/>
      </w:r>
      <w:r w:rsidR="00950614" w:rsidRPr="003A0978">
        <w:rPr>
          <w:sz w:val="22"/>
          <w:szCs w:val="22"/>
        </w:rPr>
        <w:tab/>
      </w:r>
      <w:r w:rsidR="00950614" w:rsidRPr="003A0978">
        <w:rPr>
          <w:sz w:val="22"/>
          <w:szCs w:val="22"/>
        </w:rPr>
        <w:tab/>
        <w:t xml:space="preserve">     </w:t>
      </w:r>
      <w:r w:rsidR="003D5767" w:rsidRPr="003A0978">
        <w:rPr>
          <w:sz w:val="22"/>
          <w:szCs w:val="22"/>
        </w:rPr>
        <w:t>date</w:t>
      </w:r>
    </w:p>
    <w:p w14:paraId="6DE4A0BA" w14:textId="77777777" w:rsidR="00EF69A6" w:rsidRPr="003A0978" w:rsidRDefault="00EF69A6" w:rsidP="00EF69A6">
      <w:pPr>
        <w:rPr>
          <w:sz w:val="22"/>
          <w:szCs w:val="22"/>
        </w:rPr>
      </w:pPr>
      <w:r w:rsidRPr="003A0978">
        <w:rPr>
          <w:sz w:val="22"/>
          <w:szCs w:val="22"/>
        </w:rPr>
        <w:t>Virginia Dental Hygienists’ Association Foundation</w:t>
      </w:r>
      <w:r w:rsidR="003D5767" w:rsidRPr="003A0978">
        <w:rPr>
          <w:sz w:val="22"/>
          <w:szCs w:val="22"/>
        </w:rPr>
        <w:t xml:space="preserve"> Treasurer</w:t>
      </w:r>
    </w:p>
    <w:p w14:paraId="76F6E266" w14:textId="77777777" w:rsidR="00EF69A6" w:rsidRPr="003A0978" w:rsidRDefault="00EF69A6">
      <w:pPr>
        <w:rPr>
          <w:sz w:val="22"/>
          <w:szCs w:val="22"/>
        </w:rPr>
      </w:pPr>
    </w:p>
    <w:p w14:paraId="7858535E" w14:textId="77777777" w:rsidR="00EF69A6" w:rsidRPr="003A0978" w:rsidRDefault="00EF69A6">
      <w:pPr>
        <w:rPr>
          <w:sz w:val="22"/>
          <w:szCs w:val="22"/>
        </w:rPr>
      </w:pPr>
    </w:p>
    <w:p w14:paraId="6F834823" w14:textId="77777777" w:rsidR="00AC292C" w:rsidRPr="003A0978" w:rsidRDefault="00AC292C">
      <w:pPr>
        <w:rPr>
          <w:sz w:val="22"/>
          <w:szCs w:val="22"/>
        </w:rPr>
      </w:pPr>
      <w:r w:rsidRPr="003A0978">
        <w:rPr>
          <w:sz w:val="22"/>
          <w:szCs w:val="22"/>
        </w:rPr>
        <w:t>_______________________________</w:t>
      </w:r>
      <w:r w:rsidR="00D27450" w:rsidRPr="003A0978">
        <w:rPr>
          <w:sz w:val="22"/>
          <w:szCs w:val="22"/>
        </w:rPr>
        <w:t xml:space="preserve">    </w:t>
      </w:r>
      <w:r w:rsidR="00950614" w:rsidRPr="003A0978">
        <w:rPr>
          <w:sz w:val="22"/>
          <w:szCs w:val="22"/>
        </w:rPr>
        <w:tab/>
      </w:r>
      <w:r w:rsidR="00950614" w:rsidRPr="003A0978">
        <w:rPr>
          <w:sz w:val="22"/>
          <w:szCs w:val="22"/>
        </w:rPr>
        <w:tab/>
      </w:r>
      <w:r w:rsidR="00950614" w:rsidRPr="003A0978">
        <w:rPr>
          <w:sz w:val="22"/>
          <w:szCs w:val="22"/>
        </w:rPr>
        <w:tab/>
      </w:r>
      <w:r w:rsidR="00D27450" w:rsidRPr="003A0978">
        <w:rPr>
          <w:sz w:val="22"/>
          <w:szCs w:val="22"/>
        </w:rPr>
        <w:t xml:space="preserve">  __________________</w:t>
      </w:r>
    </w:p>
    <w:p w14:paraId="1A7364D2" w14:textId="77777777" w:rsidR="00EF69A6" w:rsidRPr="003A0978" w:rsidRDefault="00EF69A6">
      <w:pPr>
        <w:rPr>
          <w:sz w:val="22"/>
          <w:szCs w:val="22"/>
        </w:rPr>
      </w:pPr>
      <w:r w:rsidRPr="003A0978">
        <w:rPr>
          <w:sz w:val="22"/>
          <w:szCs w:val="22"/>
        </w:rPr>
        <w:t>Component designee</w:t>
      </w:r>
      <w:r w:rsidR="00D27450" w:rsidRPr="003A0978">
        <w:rPr>
          <w:sz w:val="22"/>
          <w:szCs w:val="22"/>
        </w:rPr>
        <w:tab/>
      </w:r>
      <w:r w:rsidR="00D27450" w:rsidRPr="003A0978">
        <w:rPr>
          <w:sz w:val="22"/>
          <w:szCs w:val="22"/>
        </w:rPr>
        <w:tab/>
      </w:r>
      <w:r w:rsidR="00D27450" w:rsidRPr="003A0978">
        <w:rPr>
          <w:sz w:val="22"/>
          <w:szCs w:val="22"/>
        </w:rPr>
        <w:tab/>
      </w:r>
      <w:r w:rsidR="00D27450" w:rsidRPr="003A0978">
        <w:rPr>
          <w:sz w:val="22"/>
          <w:szCs w:val="22"/>
        </w:rPr>
        <w:tab/>
      </w:r>
      <w:r w:rsidR="00950614" w:rsidRPr="003A0978">
        <w:rPr>
          <w:sz w:val="22"/>
          <w:szCs w:val="22"/>
        </w:rPr>
        <w:tab/>
      </w:r>
      <w:r w:rsidR="00950614" w:rsidRPr="003A0978">
        <w:rPr>
          <w:sz w:val="22"/>
          <w:szCs w:val="22"/>
        </w:rPr>
        <w:tab/>
      </w:r>
      <w:r w:rsidR="00950614" w:rsidRPr="003A0978">
        <w:rPr>
          <w:sz w:val="22"/>
          <w:szCs w:val="22"/>
        </w:rPr>
        <w:tab/>
        <w:t xml:space="preserve"> </w:t>
      </w:r>
      <w:r w:rsidR="00D27450" w:rsidRPr="003A0978">
        <w:rPr>
          <w:sz w:val="22"/>
          <w:szCs w:val="22"/>
        </w:rPr>
        <w:t xml:space="preserve">    date</w:t>
      </w:r>
    </w:p>
    <w:p w14:paraId="57EF9ABD" w14:textId="77777777" w:rsidR="00950614" w:rsidRPr="003A0978" w:rsidRDefault="00EF69A6">
      <w:pPr>
        <w:rPr>
          <w:i/>
          <w:sz w:val="22"/>
          <w:szCs w:val="22"/>
        </w:rPr>
      </w:pPr>
      <w:r w:rsidRPr="003A0978">
        <w:rPr>
          <w:i/>
          <w:sz w:val="22"/>
          <w:szCs w:val="22"/>
        </w:rPr>
        <w:t>(Insert printed name of designee here)</w:t>
      </w:r>
    </w:p>
    <w:p w14:paraId="1E102552" w14:textId="77777777" w:rsidR="00950614" w:rsidRPr="003A0978" w:rsidRDefault="00950614">
      <w:pPr>
        <w:rPr>
          <w:i/>
          <w:sz w:val="22"/>
          <w:szCs w:val="22"/>
        </w:rPr>
      </w:pPr>
    </w:p>
    <w:p w14:paraId="6C747A67" w14:textId="77777777" w:rsidR="00AC292C" w:rsidRPr="003A0978" w:rsidRDefault="00EF69A6">
      <w:pPr>
        <w:rPr>
          <w:i/>
          <w:sz w:val="22"/>
          <w:szCs w:val="22"/>
        </w:rPr>
      </w:pPr>
      <w:r w:rsidRPr="003A0978">
        <w:rPr>
          <w:i/>
          <w:sz w:val="22"/>
          <w:szCs w:val="22"/>
        </w:rPr>
        <w:t>(Insert name of Component here)</w:t>
      </w:r>
    </w:p>
    <w:sectPr w:rsidR="00AC292C" w:rsidRPr="003A097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E6DD2" w14:textId="77777777" w:rsidR="00946DA4" w:rsidRDefault="00946DA4">
      <w:r>
        <w:separator/>
      </w:r>
    </w:p>
  </w:endnote>
  <w:endnote w:type="continuationSeparator" w:id="0">
    <w:p w14:paraId="3E4344DC" w14:textId="77777777" w:rsidR="00946DA4" w:rsidRDefault="0094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338FE" w14:textId="77777777" w:rsidR="0052731D" w:rsidRPr="00EF69A6" w:rsidRDefault="00B23A69" w:rsidP="00EF69A6">
    <w:pPr>
      <w:pStyle w:val="Footer"/>
      <w:jc w:val="right"/>
      <w:rPr>
        <w:i/>
        <w:sz w:val="20"/>
        <w:szCs w:val="20"/>
      </w:rPr>
    </w:pPr>
    <w:r>
      <w:rPr>
        <w:i/>
        <w:sz w:val="20"/>
        <w:szCs w:val="20"/>
      </w:rPr>
      <w:t>07</w:t>
    </w:r>
    <w:r w:rsidR="008E0508">
      <w:rPr>
        <w:i/>
        <w:sz w:val="20"/>
        <w:szCs w:val="20"/>
      </w:rPr>
      <w:t>11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0E9A3" w14:textId="77777777" w:rsidR="00946DA4" w:rsidRDefault="00946DA4">
      <w:r>
        <w:separator/>
      </w:r>
    </w:p>
  </w:footnote>
  <w:footnote w:type="continuationSeparator" w:id="0">
    <w:p w14:paraId="0748AC1F" w14:textId="77777777" w:rsidR="00946DA4" w:rsidRDefault="00946DA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E2E4A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67631AC"/>
    <w:multiLevelType w:val="hybridMultilevel"/>
    <w:tmpl w:val="9DE862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EE"/>
    <w:rsid w:val="001616B7"/>
    <w:rsid w:val="001B0320"/>
    <w:rsid w:val="00223608"/>
    <w:rsid w:val="00272E21"/>
    <w:rsid w:val="003A0833"/>
    <w:rsid w:val="003A0978"/>
    <w:rsid w:val="003D3838"/>
    <w:rsid w:val="003D5767"/>
    <w:rsid w:val="00493C74"/>
    <w:rsid w:val="004E4151"/>
    <w:rsid w:val="0052731D"/>
    <w:rsid w:val="005D1330"/>
    <w:rsid w:val="005D1837"/>
    <w:rsid w:val="005D3AF4"/>
    <w:rsid w:val="006373EE"/>
    <w:rsid w:val="006645FA"/>
    <w:rsid w:val="006F6A89"/>
    <w:rsid w:val="008E0508"/>
    <w:rsid w:val="00946DA4"/>
    <w:rsid w:val="00950614"/>
    <w:rsid w:val="00A826EB"/>
    <w:rsid w:val="00AA68C5"/>
    <w:rsid w:val="00AC292C"/>
    <w:rsid w:val="00AD070B"/>
    <w:rsid w:val="00B20A65"/>
    <w:rsid w:val="00B23A69"/>
    <w:rsid w:val="00B322C6"/>
    <w:rsid w:val="00B62B92"/>
    <w:rsid w:val="00B65D37"/>
    <w:rsid w:val="00BB5DF6"/>
    <w:rsid w:val="00C70CD6"/>
    <w:rsid w:val="00CB61C9"/>
    <w:rsid w:val="00D261C5"/>
    <w:rsid w:val="00D27450"/>
    <w:rsid w:val="00D8210C"/>
    <w:rsid w:val="00DF02AB"/>
    <w:rsid w:val="00EF69A6"/>
    <w:rsid w:val="00FD75FC"/>
    <w:rsid w:val="00FE4067"/>
    <w:rsid w:val="00FE4555"/>
    <w:rsid w:val="00FF41E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1A0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b/>
      <w:bCs/>
    </w:rPr>
  </w:style>
  <w:style w:type="paragraph" w:styleId="Header">
    <w:name w:val="header"/>
    <w:basedOn w:val="Normal"/>
    <w:rsid w:val="00EF69A6"/>
    <w:pPr>
      <w:tabs>
        <w:tab w:val="center" w:pos="4320"/>
        <w:tab w:val="right" w:pos="8640"/>
      </w:tabs>
    </w:pPr>
  </w:style>
  <w:style w:type="paragraph" w:styleId="Footer">
    <w:name w:val="footer"/>
    <w:basedOn w:val="Normal"/>
    <w:rsid w:val="00EF69A6"/>
    <w:pPr>
      <w:tabs>
        <w:tab w:val="center" w:pos="4320"/>
        <w:tab w:val="right" w:pos="8640"/>
      </w:tabs>
    </w:pPr>
  </w:style>
  <w:style w:type="character" w:customStyle="1" w:styleId="TitleChar">
    <w:name w:val="Title Char"/>
    <w:link w:val="Title"/>
    <w:rsid w:val="004E4151"/>
    <w:rPr>
      <w:b/>
      <w:bCs/>
      <w:sz w:val="24"/>
      <w:szCs w:val="24"/>
    </w:rPr>
  </w:style>
  <w:style w:type="paragraph" w:styleId="Subtitle">
    <w:name w:val="Subtitle"/>
    <w:basedOn w:val="Normal"/>
    <w:link w:val="SubtitleChar"/>
    <w:qFormat/>
    <w:rsid w:val="004E4151"/>
    <w:pPr>
      <w:jc w:val="center"/>
    </w:pPr>
    <w:rPr>
      <w:b/>
      <w:bCs/>
      <w:u w:val="single"/>
    </w:rPr>
  </w:style>
  <w:style w:type="character" w:customStyle="1" w:styleId="SubtitleChar">
    <w:name w:val="Subtitle Char"/>
    <w:link w:val="Subtitle"/>
    <w:rsid w:val="004E4151"/>
    <w:rPr>
      <w:b/>
      <w:bCs/>
      <w:sz w:val="24"/>
      <w:szCs w:val="24"/>
      <w:u w:val="single"/>
    </w:rPr>
  </w:style>
  <w:style w:type="paragraph" w:styleId="BodyText">
    <w:name w:val="Body Text"/>
    <w:basedOn w:val="Normal"/>
    <w:link w:val="BodyTextChar"/>
    <w:rsid w:val="004E4151"/>
    <w:rPr>
      <w:i/>
      <w:iCs/>
    </w:rPr>
  </w:style>
  <w:style w:type="character" w:customStyle="1" w:styleId="BodyTextChar">
    <w:name w:val="Body Text Char"/>
    <w:link w:val="BodyText"/>
    <w:rsid w:val="004E4151"/>
    <w:rPr>
      <w:i/>
      <w:iCs/>
      <w:sz w:val="24"/>
      <w:szCs w:val="24"/>
    </w:rPr>
  </w:style>
  <w:style w:type="character" w:styleId="Hyperlink">
    <w:name w:val="Hyperlink"/>
    <w:rsid w:val="004E41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8663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greenrdh@gmail.com"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5028</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VIRGINIA DENTAL HYGIENE PROGRAM DIRECTORS</vt:lpstr>
    </vt:vector>
  </TitlesOfParts>
  <Company>GCC</Company>
  <LinksUpToDate>false</LinksUpToDate>
  <CharactersWithSpaces>5899</CharactersWithSpaces>
  <SharedDoc>false</SharedDoc>
  <HLinks>
    <vt:vector size="6" baseType="variant">
      <vt:variant>
        <vt:i4>6684743</vt:i4>
      </vt:variant>
      <vt:variant>
        <vt:i4>0</vt:i4>
      </vt:variant>
      <vt:variant>
        <vt:i4>0</vt:i4>
      </vt:variant>
      <vt:variant>
        <vt:i4>5</vt:i4>
      </vt:variant>
      <vt:variant>
        <vt:lpwstr>mailto:mgreenrdh@gmail.com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DENTAL HYGIENE PROGRAM DIRECTORS</dc:title>
  <dc:subject/>
  <dc:creator>cberard</dc:creator>
  <cp:keywords/>
  <cp:lastModifiedBy>Susan Motley</cp:lastModifiedBy>
  <cp:revision>2</cp:revision>
  <dcterms:created xsi:type="dcterms:W3CDTF">2017-02-26T14:37:00Z</dcterms:created>
  <dcterms:modified xsi:type="dcterms:W3CDTF">2017-02-26T14:37:00Z</dcterms:modified>
</cp:coreProperties>
</file>